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</w:t>
      </w:r>
      <w:r w:rsidR="002D75CC">
        <w:rPr>
          <w:rFonts w:ascii="Arial" w:hAnsi="Arial" w:cs="Arial"/>
          <w:bCs/>
          <w:sz w:val="22"/>
          <w:szCs w:val="22"/>
        </w:rPr>
        <w:t>ylbafflar och konvektorer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="002D75CC">
        <w:rPr>
          <w:rFonts w:ascii="Arial" w:hAnsi="Arial" w:cs="Arial"/>
          <w:bCs/>
          <w:sz w:val="22"/>
          <w:szCs w:val="22"/>
        </w:rPr>
        <w:t>K</w:t>
      </w:r>
      <w:r w:rsidRPr="008F5E8B">
        <w:rPr>
          <w:rFonts w:ascii="Arial" w:hAnsi="Arial" w:cs="Arial"/>
          <w:bCs/>
          <w:sz w:val="22"/>
          <w:szCs w:val="22"/>
        </w:rPr>
        <w:t>ylbafflar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Default="008F5E8B" w:rsidP="00301613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 w:rsidR="00146D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312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Kanalanslutna kylbafflar</w:t>
      </w:r>
    </w:p>
    <w:p w:rsidR="006A5A9D" w:rsidRPr="00FC6842" w:rsidRDefault="006A5A9D" w:rsidP="006A5A9D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XXXX</w:t>
      </w:r>
    </w:p>
    <w:p w:rsidR="00301613" w:rsidRPr="00445C9D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4B2A87" w:rsidRPr="00F0105D" w:rsidRDefault="006A5A9D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Tilluftsbaffel av Lindabs fabrikat</w:t>
      </w:r>
      <w:r w:rsidR="00E15EB0">
        <w:rPr>
          <w:rFonts w:ascii="Arial" w:hAnsi="Arial" w:cs="Arial"/>
          <w:b w:val="0"/>
          <w:sz w:val="22"/>
          <w:szCs w:val="22"/>
        </w:rPr>
        <w:t xml:space="preserve"> typ Plexus eller likvärdig</w:t>
      </w:r>
      <w:r w:rsidR="00CD7B32">
        <w:rPr>
          <w:rFonts w:ascii="Arial" w:hAnsi="Arial" w:cs="Arial"/>
          <w:b w:val="0"/>
          <w:sz w:val="22"/>
          <w:szCs w:val="22"/>
        </w:rPr>
        <w:t>. För</w:t>
      </w:r>
      <w:r w:rsidR="004B2A87" w:rsidRPr="00F0105D">
        <w:rPr>
          <w:rFonts w:ascii="Arial" w:hAnsi="Arial" w:cs="Arial"/>
          <w:b w:val="0"/>
          <w:sz w:val="22"/>
          <w:szCs w:val="22"/>
        </w:rPr>
        <w:t xml:space="preserve"> infällt montage i undertak</w:t>
      </w:r>
      <w:r w:rsidR="007B1185">
        <w:rPr>
          <w:rFonts w:ascii="Arial" w:hAnsi="Arial" w:cs="Arial"/>
          <w:b w:val="0"/>
          <w:sz w:val="22"/>
          <w:szCs w:val="22"/>
        </w:rPr>
        <w:t>,</w:t>
      </w:r>
      <w:r w:rsidR="00CD7B32">
        <w:rPr>
          <w:rFonts w:ascii="Arial" w:hAnsi="Arial" w:cs="Arial"/>
          <w:b w:val="0"/>
          <w:sz w:val="22"/>
          <w:szCs w:val="22"/>
        </w:rPr>
        <w:t xml:space="preserve"> frihängande</w:t>
      </w:r>
      <w:r w:rsidR="007B1185">
        <w:rPr>
          <w:rFonts w:ascii="Arial" w:hAnsi="Arial" w:cs="Arial"/>
          <w:b w:val="0"/>
          <w:sz w:val="22"/>
          <w:szCs w:val="22"/>
        </w:rPr>
        <w:t xml:space="preserve"> eller dikt tak</w:t>
      </w:r>
      <w:r w:rsidR="004B2A87" w:rsidRPr="00F0105D">
        <w:rPr>
          <w:rFonts w:ascii="Arial" w:hAnsi="Arial" w:cs="Arial"/>
          <w:b w:val="0"/>
          <w:sz w:val="22"/>
          <w:szCs w:val="22"/>
        </w:rPr>
        <w:t>.</w:t>
      </w:r>
    </w:p>
    <w:p w:rsidR="004B2A87" w:rsidRP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Eurovent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EN-15116</w:t>
      </w:r>
      <w:r w:rsidR="00CD7B32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4B2A87" w:rsidRPr="00F0105D" w:rsidRDefault="00DD144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Luftspridning 360</w:t>
      </w:r>
      <w:r w:rsidRPr="00F0105D">
        <w:rPr>
          <w:rFonts w:ascii="Arial" w:hAnsi="Arial" w:cs="Arial"/>
          <w:b w:val="0"/>
          <w:sz w:val="22"/>
          <w:szCs w:val="22"/>
        </w:rPr>
        <w:t>°</w:t>
      </w:r>
      <w:r>
        <w:rPr>
          <w:rFonts w:ascii="Arial" w:hAnsi="Arial" w:cs="Arial"/>
          <w:b w:val="0"/>
          <w:sz w:val="22"/>
          <w:szCs w:val="22"/>
        </w:rPr>
        <w:t xml:space="preserve"> utan synliga luftriktare</w:t>
      </w:r>
      <w:r w:rsidR="004B2A87" w:rsidRPr="00F0105D">
        <w:rPr>
          <w:rFonts w:ascii="Arial" w:hAnsi="Arial" w:cs="Arial"/>
          <w:b w:val="0"/>
          <w:sz w:val="22"/>
          <w:szCs w:val="22"/>
        </w:rPr>
        <w:t>.</w:t>
      </w:r>
    </w:p>
    <w:p w:rsidR="004B2A87" w:rsidRPr="00F0105D" w:rsidRDefault="006A5A9D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Injusterbar luftfördelning och luftmängd efter tillgängligt statiskt lufttryck med JetCone i 40 positioner, utan verktyg</w:t>
      </w:r>
      <w:r w:rsidR="004B2A87" w:rsidRPr="00F0105D">
        <w:rPr>
          <w:rFonts w:ascii="Arial" w:hAnsi="Arial" w:cs="Arial"/>
          <w:b w:val="0"/>
          <w:sz w:val="22"/>
          <w:szCs w:val="22"/>
        </w:rPr>
        <w:t>.</w:t>
      </w:r>
    </w:p>
    <w:p w:rsidR="004B2A87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Underplåt demonterbar utan verktyg.</w:t>
      </w:r>
    </w:p>
    <w:p w:rsidR="00DD1447" w:rsidRDefault="00DD144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Värmefunktion med </w:t>
      </w:r>
      <w:r w:rsidR="002F78ED">
        <w:rPr>
          <w:rFonts w:ascii="Arial" w:hAnsi="Arial" w:cs="Arial"/>
          <w:b w:val="0"/>
          <w:sz w:val="22"/>
          <w:szCs w:val="22"/>
        </w:rPr>
        <w:t>asymmetriskt</w:t>
      </w:r>
      <w:r>
        <w:rPr>
          <w:rFonts w:ascii="Arial" w:hAnsi="Arial" w:cs="Arial"/>
          <w:b w:val="0"/>
          <w:sz w:val="22"/>
          <w:szCs w:val="22"/>
        </w:rPr>
        <w:t xml:space="preserve"> placerad värmeslinga för ökad omblandning. Värmedel placeras mot fasad.</w:t>
      </w:r>
    </w:p>
    <w:p w:rsidR="006A5A9D" w:rsidRDefault="006A5A9D" w:rsidP="006A5A9D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Standardkulör vit RAL 9003, glans 30.</w:t>
      </w:r>
    </w:p>
    <w:p w:rsidR="006A5A9D" w:rsidRPr="00E15EB0" w:rsidRDefault="006A5A9D" w:rsidP="006A5A9D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E15EB0">
        <w:rPr>
          <w:rFonts w:ascii="Arial" w:hAnsi="Arial" w:cs="Arial"/>
          <w:b w:val="0"/>
          <w:sz w:val="22"/>
          <w:szCs w:val="22"/>
        </w:rPr>
        <w:tab/>
      </w:r>
    </w:p>
    <w:p w:rsidR="00CD7B32" w:rsidRDefault="00CD7B32" w:rsidP="00CD7B32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E2691">
        <w:rPr>
          <w:rFonts w:ascii="Arial" w:hAnsi="Arial" w:cs="Arial"/>
          <w:sz w:val="22"/>
          <w:szCs w:val="22"/>
        </w:rPr>
        <w:t>ndertaksutf</w:t>
      </w:r>
      <w:r>
        <w:rPr>
          <w:rFonts w:ascii="Arial" w:hAnsi="Arial" w:cs="Arial"/>
          <w:sz w:val="22"/>
          <w:szCs w:val="22"/>
        </w:rPr>
        <w:t>örande</w:t>
      </w:r>
      <w:r w:rsidRPr="006A5A9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ab/>
        <w:t>F, I, X, Y, Z</w:t>
      </w:r>
    </w:p>
    <w:p w:rsidR="00CD7B32" w:rsidRPr="00CD7B32" w:rsidRDefault="00CD7B32" w:rsidP="00CD7B3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D7B32">
        <w:rPr>
          <w:rFonts w:ascii="Arial" w:hAnsi="Arial" w:cs="Arial"/>
          <w:sz w:val="22"/>
          <w:szCs w:val="22"/>
        </w:rPr>
        <w:t xml:space="preserve">Luftmängdskonfig: </w:t>
      </w:r>
      <w:r w:rsidRPr="00CD7B32">
        <w:rPr>
          <w:rFonts w:ascii="Arial" w:hAnsi="Arial" w:cs="Arial"/>
          <w:sz w:val="22"/>
          <w:szCs w:val="22"/>
        </w:rPr>
        <w:tab/>
      </w:r>
      <w:r w:rsidRPr="00CD7B32">
        <w:rPr>
          <w:rFonts w:ascii="Arial" w:hAnsi="Arial" w:cs="Arial"/>
          <w:b w:val="0"/>
          <w:sz w:val="22"/>
          <w:szCs w:val="22"/>
        </w:rPr>
        <w:t>S, L, M, H</w:t>
      </w:r>
    </w:p>
    <w:p w:rsidR="00D1561E" w:rsidRDefault="00D1561E" w:rsidP="00D1561E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Storlek</w:t>
      </w:r>
      <w:r w:rsidRPr="00791113">
        <w:rPr>
          <w:rFonts w:ascii="Arial" w:hAnsi="Arial" w:cs="Arial"/>
          <w:sz w:val="22"/>
          <w:szCs w:val="22"/>
        </w:rPr>
        <w:t>: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60, 120 cm</w:t>
      </w:r>
    </w:p>
    <w:p w:rsidR="006A5A9D" w:rsidRPr="00791113" w:rsidRDefault="006A5A9D" w:rsidP="006A5A9D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 w:rsidR="00CD7B32">
        <w:rPr>
          <w:rFonts w:ascii="Arial" w:hAnsi="Arial" w:cs="Arial"/>
          <w:b w:val="0"/>
          <w:sz w:val="22"/>
          <w:szCs w:val="22"/>
        </w:rPr>
        <w:t>ø</w:t>
      </w:r>
      <w:r w:rsidR="00E15EB0" w:rsidRPr="00E15EB0">
        <w:rPr>
          <w:rFonts w:ascii="Arial" w:hAnsi="Arial" w:cs="Arial"/>
          <w:b w:val="0"/>
          <w:sz w:val="22"/>
          <w:szCs w:val="22"/>
        </w:rPr>
        <w:t>12 mm</w:t>
      </w:r>
    </w:p>
    <w:p w:rsidR="006A5A9D" w:rsidRPr="00791113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luft.</w:t>
      </w:r>
      <w:r w:rsidRPr="00791113">
        <w:rPr>
          <w:rFonts w:ascii="Arial" w:hAnsi="Arial" w:cs="Arial"/>
          <w:sz w:val="22"/>
          <w:szCs w:val="22"/>
        </w:rPr>
        <w:tab/>
      </w:r>
      <w:r w:rsidR="00CD7B32">
        <w:rPr>
          <w:rFonts w:ascii="Arial" w:hAnsi="Arial" w:cs="Arial"/>
          <w:b w:val="0"/>
          <w:sz w:val="22"/>
          <w:szCs w:val="22"/>
        </w:rPr>
        <w:t>ø</w:t>
      </w:r>
      <w:r>
        <w:rPr>
          <w:rFonts w:ascii="Arial" w:hAnsi="Arial" w:cs="Arial"/>
          <w:b w:val="0"/>
          <w:sz w:val="22"/>
          <w:szCs w:val="22"/>
        </w:rPr>
        <w:t>125</w:t>
      </w:r>
      <w:r w:rsidR="00CD7B32">
        <w:rPr>
          <w:rFonts w:ascii="Arial" w:hAnsi="Arial" w:cs="Arial"/>
          <w:b w:val="0"/>
          <w:sz w:val="22"/>
          <w:szCs w:val="22"/>
        </w:rPr>
        <w:t>, ø160</w:t>
      </w:r>
      <w:r w:rsidR="001A1D35">
        <w:rPr>
          <w:rFonts w:ascii="Arial" w:hAnsi="Arial" w:cs="Arial"/>
          <w:b w:val="0"/>
          <w:sz w:val="22"/>
          <w:szCs w:val="22"/>
        </w:rPr>
        <w:t xml:space="preserve"> mm</w:t>
      </w:r>
    </w:p>
    <w:p w:rsidR="006A5A9D" w:rsidRPr="00E15EB0" w:rsidRDefault="006A5A9D" w:rsidP="006A5A9D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Inkopplingsalternativ:</w:t>
      </w:r>
      <w:r w:rsidRPr="00791113">
        <w:rPr>
          <w:rFonts w:ascii="Arial" w:hAnsi="Arial" w:cs="Arial"/>
          <w:sz w:val="22"/>
          <w:szCs w:val="22"/>
        </w:rPr>
        <w:tab/>
      </w:r>
      <w:r w:rsidR="00E15EB0">
        <w:rPr>
          <w:rFonts w:ascii="Arial" w:hAnsi="Arial" w:cs="Arial"/>
          <w:b w:val="0"/>
          <w:sz w:val="22"/>
          <w:szCs w:val="22"/>
        </w:rPr>
        <w:t xml:space="preserve">Luft: A, B Vatten: </w:t>
      </w:r>
      <w:r w:rsidR="00D1561E">
        <w:rPr>
          <w:rFonts w:ascii="Arial" w:hAnsi="Arial" w:cs="Arial"/>
          <w:b w:val="0"/>
          <w:sz w:val="22"/>
          <w:szCs w:val="22"/>
        </w:rPr>
        <w:t xml:space="preserve">1, 2, </w:t>
      </w:r>
      <w:r w:rsidR="00E15EB0">
        <w:rPr>
          <w:rFonts w:ascii="Arial" w:hAnsi="Arial" w:cs="Arial"/>
          <w:b w:val="0"/>
          <w:sz w:val="22"/>
          <w:szCs w:val="22"/>
        </w:rPr>
        <w:t>5, 6</w:t>
      </w:r>
    </w:p>
    <w:p w:rsidR="006A5A9D" w:rsidRPr="00791113" w:rsidRDefault="006A5A9D" w:rsidP="006A5A9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Dystryck: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XX Pa</w:t>
      </w:r>
    </w:p>
    <w:p w:rsidR="006A5A9D" w:rsidRDefault="006A5A9D" w:rsidP="006A5A9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Luftmängd:</w:t>
      </w:r>
      <w:r>
        <w:rPr>
          <w:rFonts w:ascii="Arial" w:hAnsi="Arial" w:cs="Arial"/>
          <w:b w:val="0"/>
          <w:sz w:val="22"/>
          <w:szCs w:val="22"/>
        </w:rPr>
        <w:tab/>
        <w:t>XX l/s</w:t>
      </w:r>
    </w:p>
    <w:p w:rsidR="00DD1447" w:rsidRPr="001A1D35" w:rsidRDefault="00DD1447" w:rsidP="00F0105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301613" w:rsidRPr="00E15EB0" w:rsidRDefault="006A5A9D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E15EB0">
        <w:rPr>
          <w:rFonts w:ascii="Arial" w:hAnsi="Arial" w:cs="Arial"/>
          <w:sz w:val="22"/>
          <w:szCs w:val="22"/>
          <w:lang w:val="en-US"/>
        </w:rPr>
        <w:t>Produkt:</w:t>
      </w:r>
      <w:r w:rsidR="00301613" w:rsidRPr="00E15EB0">
        <w:rPr>
          <w:rFonts w:ascii="Arial" w:hAnsi="Arial" w:cs="Arial"/>
          <w:b w:val="0"/>
          <w:sz w:val="22"/>
          <w:szCs w:val="22"/>
          <w:lang w:val="en-US"/>
        </w:rPr>
        <w:tab/>
      </w:r>
      <w:r w:rsidR="00DD1447" w:rsidRPr="00E15EB0">
        <w:rPr>
          <w:rFonts w:ascii="Arial" w:hAnsi="Arial" w:cs="Arial"/>
          <w:b w:val="0"/>
          <w:sz w:val="22"/>
          <w:szCs w:val="22"/>
          <w:lang w:val="en-US"/>
        </w:rPr>
        <w:t>Plexus</w:t>
      </w:r>
      <w:r w:rsidR="00E15EB0" w:rsidRPr="00E15EB0">
        <w:rPr>
          <w:rFonts w:ascii="Arial" w:hAnsi="Arial" w:cs="Arial"/>
          <w:b w:val="0"/>
          <w:sz w:val="22"/>
          <w:szCs w:val="22"/>
          <w:lang w:val="en-US"/>
        </w:rPr>
        <w:t xml:space="preserve"> IS-120-12-125-A5-60-30</w:t>
      </w:r>
      <w:r w:rsidRPr="00E15EB0">
        <w:rPr>
          <w:rFonts w:ascii="Arial" w:hAnsi="Arial" w:cs="Arial"/>
          <w:b w:val="0"/>
          <w:sz w:val="22"/>
          <w:szCs w:val="22"/>
          <w:lang w:val="en-US"/>
        </w:rPr>
        <w:tab/>
        <w:t>X st</w:t>
      </w:r>
    </w:p>
    <w:p w:rsidR="00301613" w:rsidRPr="00E15EB0" w:rsidRDefault="00301613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  <w:lang w:val="en-US"/>
        </w:rPr>
      </w:pPr>
      <w:r w:rsidRPr="00E15EB0">
        <w:rPr>
          <w:rFonts w:ascii="Arial" w:hAnsi="Arial" w:cs="Arial"/>
          <w:b w:val="0"/>
          <w:sz w:val="22"/>
          <w:szCs w:val="22"/>
          <w:lang w:val="en-US"/>
        </w:rPr>
        <w:tab/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sz w:val="22"/>
          <w:szCs w:val="22"/>
        </w:rPr>
        <w:t>Plusfunktioner:</w:t>
      </w:r>
      <w:r w:rsidRPr="006A5A9D">
        <w:rPr>
          <w:rFonts w:ascii="Arial" w:hAnsi="Arial" w:cs="Arial"/>
          <w:sz w:val="22"/>
          <w:szCs w:val="22"/>
        </w:rPr>
        <w:tab/>
      </w:r>
      <w:r w:rsidRPr="006A5A9D">
        <w:rPr>
          <w:rFonts w:ascii="Arial" w:hAnsi="Arial" w:cs="Arial"/>
          <w:b w:val="0"/>
          <w:sz w:val="22"/>
          <w:szCs w:val="22"/>
        </w:rPr>
        <w:t>Värme</w:t>
      </w:r>
    </w:p>
    <w:p w:rsidR="006A5A9D" w:rsidRPr="00CD7B32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CD7B32">
        <w:rPr>
          <w:rFonts w:ascii="Arial" w:hAnsi="Arial" w:cs="Arial"/>
          <w:b w:val="0"/>
          <w:sz w:val="22"/>
          <w:szCs w:val="22"/>
        </w:rPr>
        <w:t>Regula Secura monterat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CD7B32">
        <w:rPr>
          <w:rFonts w:ascii="Arial" w:hAnsi="Arial" w:cs="Arial"/>
          <w:b w:val="0"/>
          <w:sz w:val="22"/>
          <w:szCs w:val="22"/>
        </w:rPr>
        <w:tab/>
      </w:r>
      <w:r w:rsidRPr="006A5A9D">
        <w:rPr>
          <w:rFonts w:ascii="Arial" w:hAnsi="Arial" w:cs="Arial"/>
          <w:b w:val="0"/>
          <w:sz w:val="22"/>
          <w:szCs w:val="22"/>
          <w:lang w:val="en-US"/>
        </w:rPr>
        <w:t>Regula Connect Basic monterat</w:t>
      </w:r>
    </w:p>
    <w:p w:rsidR="006A5A9D" w:rsidRPr="00CD7B32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6A5A9D">
        <w:rPr>
          <w:rFonts w:ascii="Arial" w:hAnsi="Arial" w:cs="Arial"/>
          <w:b w:val="0"/>
          <w:sz w:val="22"/>
          <w:szCs w:val="22"/>
          <w:lang w:val="en-US"/>
        </w:rPr>
        <w:tab/>
      </w:r>
      <w:r w:rsidRPr="00CD7B32">
        <w:rPr>
          <w:rFonts w:ascii="Arial" w:hAnsi="Arial" w:cs="Arial"/>
          <w:b w:val="0"/>
          <w:sz w:val="22"/>
          <w:szCs w:val="22"/>
          <w:lang w:val="en-US"/>
        </w:rPr>
        <w:t>Regula Connect Multi monterat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D7B32">
        <w:rPr>
          <w:rFonts w:ascii="Arial" w:hAnsi="Arial" w:cs="Arial"/>
          <w:b w:val="0"/>
          <w:sz w:val="22"/>
          <w:szCs w:val="22"/>
          <w:lang w:val="en-US"/>
        </w:rPr>
        <w:tab/>
      </w:r>
      <w:r w:rsidRPr="006A5A9D">
        <w:rPr>
          <w:rFonts w:ascii="Arial" w:hAnsi="Arial" w:cs="Arial"/>
          <w:b w:val="0"/>
          <w:sz w:val="22"/>
          <w:szCs w:val="22"/>
        </w:rPr>
        <w:t>Närvarogivare i underplåten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Regula Duo i underplåten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Regula Combi i underplåten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Specialkulör</w:t>
      </w:r>
    </w:p>
    <w:p w:rsid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Specialperforering</w:t>
      </w:r>
    </w:p>
    <w:p w:rsidR="000B5D08" w:rsidRDefault="000B5D08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Nedfällbart batteri med flexibel slanganslutning</w:t>
      </w:r>
    </w:p>
    <w:p w:rsidR="00D1561E" w:rsidRPr="006A5A9D" w:rsidRDefault="00D1561E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ab/>
        <w:t>Utan batteri (Tilluftsdon)</w:t>
      </w:r>
    </w:p>
    <w:p w:rsidR="006A5A9D" w:rsidRPr="00C97F38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</w:r>
    </w:p>
    <w:p w:rsidR="006A5A9D" w:rsidRPr="00C97F38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r w:rsidRPr="00C97F38">
        <w:rPr>
          <w:rFonts w:ascii="Arial" w:hAnsi="Arial" w:cs="Arial"/>
          <w:b w:val="0"/>
          <w:sz w:val="22"/>
          <w:szCs w:val="22"/>
        </w:rPr>
        <w:t>Regula Duo</w:t>
      </w:r>
    </w:p>
    <w:p w:rsidR="006A5A9D" w:rsidRPr="00F7088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r w:rsidRPr="00F7088D">
        <w:rPr>
          <w:rFonts w:ascii="Arial" w:hAnsi="Arial" w:cs="Arial"/>
          <w:b w:val="0"/>
          <w:sz w:val="22"/>
          <w:szCs w:val="22"/>
        </w:rPr>
        <w:t>Regula Combi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6A5A9D">
        <w:rPr>
          <w:rFonts w:ascii="Arial" w:hAnsi="Arial" w:cs="Arial"/>
          <w:b w:val="0"/>
          <w:sz w:val="22"/>
          <w:szCs w:val="22"/>
        </w:rPr>
        <w:t>Ventil värme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Ventil kyla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Ställdon kyla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Ställdon värme</w:t>
      </w:r>
    </w:p>
    <w:p w:rsid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:rsidR="00D1561E" w:rsidRPr="006A5A9D" w:rsidRDefault="00D1561E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VAV-spjäll VRU-XXX-MF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Koldioxidgivare vägg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Koldioxidgivare kanal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Närvarogivare vägg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Närvarogivare tak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Avluftare</w:t>
      </w:r>
    </w:p>
    <w:p w:rsidR="006A5A9D" w:rsidRPr="00B65F4A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 w:rsidR="000B5D08">
        <w:rPr>
          <w:rFonts w:ascii="Arial" w:hAnsi="Arial" w:cs="Arial"/>
          <w:b w:val="0"/>
          <w:sz w:val="22"/>
          <w:szCs w:val="22"/>
        </w:rPr>
        <w:t xml:space="preserve">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Upphängningar (gängstång + z-järn)</w:t>
      </w:r>
    </w:p>
    <w:p w:rsidR="006A5A9D" w:rsidRPr="000B5D08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0B5D08">
        <w:rPr>
          <w:rFonts w:ascii="Arial" w:hAnsi="Arial" w:cs="Arial"/>
          <w:b w:val="0"/>
          <w:sz w:val="22"/>
          <w:szCs w:val="22"/>
        </w:rPr>
        <w:t>Anslutningskåpa till Plexus F (Ange längd i m)</w:t>
      </w:r>
    </w:p>
    <w:p w:rsidR="00461626" w:rsidRPr="00445C9D" w:rsidRDefault="00461626" w:rsidP="006A5A9D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sectPr w:rsidR="00461626" w:rsidRPr="00445C9D" w:rsidSect="00445C9D"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BBD" w:rsidRDefault="000E1BBD">
      <w:r>
        <w:separator/>
      </w:r>
    </w:p>
  </w:endnote>
  <w:endnote w:type="continuationSeparator" w:id="0">
    <w:p w:rsidR="000E1BBD" w:rsidRDefault="000E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A2080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A20800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B96A88">
      <w:rPr>
        <w:rFonts w:ascii="Times New Roman" w:hAnsi="Times New Roman"/>
        <w:noProof/>
        <w:sz w:val="12"/>
      </w:rPr>
      <w:t>i:\ama-koder\nya_130502\ttc_ama1_11.doc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BBD" w:rsidRDefault="000E1BBD">
      <w:r>
        <w:separator/>
      </w:r>
    </w:p>
  </w:footnote>
  <w:footnote w:type="continuationSeparator" w:id="0">
    <w:p w:rsidR="000E1BBD" w:rsidRDefault="000E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6A5A9D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-5080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:rsidR="007100BE" w:rsidRDefault="008F5E8B" w:rsidP="00B33B3E">
          <w:pPr>
            <w:pStyle w:val="Sidhuvud"/>
            <w:tabs>
              <w:tab w:val="left" w:pos="3393"/>
            </w:tabs>
            <w:ind w:left="3402"/>
          </w:pPr>
          <w:r>
            <w:rPr>
              <w:rFonts w:ascii="Arial" w:hAnsi="Arial"/>
            </w:rPr>
            <w:t>P</w:t>
          </w:r>
          <w:r w:rsidR="00B33B3E">
            <w:rPr>
              <w:rFonts w:ascii="Arial" w:hAnsi="Arial"/>
            </w:rPr>
            <w:t>lexus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A20800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662AA3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7100BE">
    <w:pPr>
      <w:pStyle w:val="Sidhuvud1"/>
      <w:tabs>
        <w:tab w:val="clear" w:pos="9071"/>
      </w:tabs>
    </w:pPr>
    <w:r>
      <w:tab/>
    </w:r>
    <w:r>
      <w:tab/>
    </w:r>
    <w:r w:rsidR="00A20800">
      <w:fldChar w:fldCharType="begin"/>
    </w:r>
    <w:r>
      <w:instrText xml:space="preserve">PAGE </w:instrText>
    </w:r>
    <w:r w:rsidR="00A20800">
      <w:fldChar w:fldCharType="separate"/>
    </w:r>
    <w:r>
      <w:rPr>
        <w:noProof/>
      </w:rPr>
      <w:t>1</w:t>
    </w:r>
    <w:r w:rsidR="00A20800">
      <w:fldChar w:fldCharType="end"/>
    </w:r>
    <w:r>
      <w:t xml:space="preserve"> (</w:t>
    </w:r>
    <w:r w:rsidR="00662AA3">
      <w:rPr>
        <w:noProof/>
      </w:rPr>
      <w:fldChar w:fldCharType="begin"/>
    </w:r>
    <w:r w:rsidR="00662AA3">
      <w:rPr>
        <w:noProof/>
      </w:rPr>
      <w:instrText xml:space="preserve"> NUMPAGES  \* LOWER </w:instrText>
    </w:r>
    <w:r w:rsidR="00662AA3">
      <w:rPr>
        <w:noProof/>
      </w:rPr>
      <w:fldChar w:fldCharType="separate"/>
    </w:r>
    <w:r w:rsidR="00B96A88">
      <w:rPr>
        <w:noProof/>
      </w:rPr>
      <w:t>1</w:t>
    </w:r>
    <w:r w:rsidR="00662AA3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 w15:restartNumberingAfterBreak="0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 w15:restartNumberingAfterBreak="0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 w15:restartNumberingAfterBreak="0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C4E"/>
    <w:rsid w:val="000251FB"/>
    <w:rsid w:val="00065114"/>
    <w:rsid w:val="00066749"/>
    <w:rsid w:val="000A3151"/>
    <w:rsid w:val="000B5D08"/>
    <w:rsid w:val="000C42DF"/>
    <w:rsid w:val="000C590B"/>
    <w:rsid w:val="000E1A0C"/>
    <w:rsid w:val="000E1BBD"/>
    <w:rsid w:val="000E28F1"/>
    <w:rsid w:val="000F7155"/>
    <w:rsid w:val="000F7ECB"/>
    <w:rsid w:val="001261D1"/>
    <w:rsid w:val="0013648C"/>
    <w:rsid w:val="001464CC"/>
    <w:rsid w:val="00146DDE"/>
    <w:rsid w:val="001624A9"/>
    <w:rsid w:val="001818AA"/>
    <w:rsid w:val="00183235"/>
    <w:rsid w:val="001A1D35"/>
    <w:rsid w:val="00206B44"/>
    <w:rsid w:val="00233B0A"/>
    <w:rsid w:val="00240D4B"/>
    <w:rsid w:val="00243AE7"/>
    <w:rsid w:val="00243FBA"/>
    <w:rsid w:val="00271BB2"/>
    <w:rsid w:val="00297E04"/>
    <w:rsid w:val="002A53CE"/>
    <w:rsid w:val="002A7833"/>
    <w:rsid w:val="002B3E5C"/>
    <w:rsid w:val="002D5C4E"/>
    <w:rsid w:val="002D75CC"/>
    <w:rsid w:val="002E5C38"/>
    <w:rsid w:val="002F78ED"/>
    <w:rsid w:val="00301613"/>
    <w:rsid w:val="00302480"/>
    <w:rsid w:val="00310D80"/>
    <w:rsid w:val="00335D25"/>
    <w:rsid w:val="00366CBE"/>
    <w:rsid w:val="00370584"/>
    <w:rsid w:val="003807D5"/>
    <w:rsid w:val="003B5FAE"/>
    <w:rsid w:val="003B7C22"/>
    <w:rsid w:val="003C40A0"/>
    <w:rsid w:val="003E0DA7"/>
    <w:rsid w:val="00410573"/>
    <w:rsid w:val="00416538"/>
    <w:rsid w:val="0041770D"/>
    <w:rsid w:val="00424382"/>
    <w:rsid w:val="00437D2C"/>
    <w:rsid w:val="00445C9D"/>
    <w:rsid w:val="00445CE2"/>
    <w:rsid w:val="00446B68"/>
    <w:rsid w:val="00452834"/>
    <w:rsid w:val="00452915"/>
    <w:rsid w:val="00461626"/>
    <w:rsid w:val="00483499"/>
    <w:rsid w:val="004914BF"/>
    <w:rsid w:val="00492426"/>
    <w:rsid w:val="00492578"/>
    <w:rsid w:val="004A6660"/>
    <w:rsid w:val="004B2A87"/>
    <w:rsid w:val="004E5FAF"/>
    <w:rsid w:val="004E7934"/>
    <w:rsid w:val="0050053E"/>
    <w:rsid w:val="00505D48"/>
    <w:rsid w:val="00507E50"/>
    <w:rsid w:val="005231A2"/>
    <w:rsid w:val="00530EF4"/>
    <w:rsid w:val="00532F6C"/>
    <w:rsid w:val="0053769B"/>
    <w:rsid w:val="0054367A"/>
    <w:rsid w:val="00544A60"/>
    <w:rsid w:val="005A7FE7"/>
    <w:rsid w:val="005B4E98"/>
    <w:rsid w:val="005B75BB"/>
    <w:rsid w:val="005C033F"/>
    <w:rsid w:val="005E7C56"/>
    <w:rsid w:val="005F3B9F"/>
    <w:rsid w:val="006043F8"/>
    <w:rsid w:val="00662AA3"/>
    <w:rsid w:val="00667332"/>
    <w:rsid w:val="00667E5E"/>
    <w:rsid w:val="006A09DC"/>
    <w:rsid w:val="006A5A9D"/>
    <w:rsid w:val="006C040A"/>
    <w:rsid w:val="006C312D"/>
    <w:rsid w:val="006D60E1"/>
    <w:rsid w:val="006F7C48"/>
    <w:rsid w:val="006F7D7C"/>
    <w:rsid w:val="007100BE"/>
    <w:rsid w:val="0074792A"/>
    <w:rsid w:val="0077371A"/>
    <w:rsid w:val="00773D2B"/>
    <w:rsid w:val="0079533C"/>
    <w:rsid w:val="00797792"/>
    <w:rsid w:val="007A1AE0"/>
    <w:rsid w:val="007B1185"/>
    <w:rsid w:val="007C1D83"/>
    <w:rsid w:val="007D3A0B"/>
    <w:rsid w:val="007E6EFC"/>
    <w:rsid w:val="00840022"/>
    <w:rsid w:val="00895666"/>
    <w:rsid w:val="00897869"/>
    <w:rsid w:val="008A3D8C"/>
    <w:rsid w:val="008A4F2D"/>
    <w:rsid w:val="008B3C63"/>
    <w:rsid w:val="008B73C0"/>
    <w:rsid w:val="008D1BF0"/>
    <w:rsid w:val="008F5E8B"/>
    <w:rsid w:val="009409A7"/>
    <w:rsid w:val="00961200"/>
    <w:rsid w:val="00966A1A"/>
    <w:rsid w:val="009B2F17"/>
    <w:rsid w:val="009C2B0D"/>
    <w:rsid w:val="00A002F0"/>
    <w:rsid w:val="00A04000"/>
    <w:rsid w:val="00A073D0"/>
    <w:rsid w:val="00A20800"/>
    <w:rsid w:val="00A25D6F"/>
    <w:rsid w:val="00A44222"/>
    <w:rsid w:val="00A61D9A"/>
    <w:rsid w:val="00A80256"/>
    <w:rsid w:val="00A902F5"/>
    <w:rsid w:val="00AB5A3B"/>
    <w:rsid w:val="00AC3995"/>
    <w:rsid w:val="00AE26DF"/>
    <w:rsid w:val="00B06AEB"/>
    <w:rsid w:val="00B30D00"/>
    <w:rsid w:val="00B33B3E"/>
    <w:rsid w:val="00B5361F"/>
    <w:rsid w:val="00B843BB"/>
    <w:rsid w:val="00B850FC"/>
    <w:rsid w:val="00B87152"/>
    <w:rsid w:val="00B96A88"/>
    <w:rsid w:val="00BA4762"/>
    <w:rsid w:val="00BB2C5C"/>
    <w:rsid w:val="00BB300E"/>
    <w:rsid w:val="00BB3E91"/>
    <w:rsid w:val="00BD61F2"/>
    <w:rsid w:val="00BE279D"/>
    <w:rsid w:val="00C03627"/>
    <w:rsid w:val="00C1711C"/>
    <w:rsid w:val="00C34694"/>
    <w:rsid w:val="00C36E74"/>
    <w:rsid w:val="00C62780"/>
    <w:rsid w:val="00C84E5E"/>
    <w:rsid w:val="00CD7B32"/>
    <w:rsid w:val="00CF07F0"/>
    <w:rsid w:val="00D04919"/>
    <w:rsid w:val="00D138EF"/>
    <w:rsid w:val="00D1561E"/>
    <w:rsid w:val="00D364E6"/>
    <w:rsid w:val="00D41567"/>
    <w:rsid w:val="00D54FAD"/>
    <w:rsid w:val="00D62149"/>
    <w:rsid w:val="00D62FF9"/>
    <w:rsid w:val="00D828A0"/>
    <w:rsid w:val="00D82D9A"/>
    <w:rsid w:val="00D9028E"/>
    <w:rsid w:val="00D93FEB"/>
    <w:rsid w:val="00DB40C1"/>
    <w:rsid w:val="00DB7041"/>
    <w:rsid w:val="00DC687A"/>
    <w:rsid w:val="00DD1447"/>
    <w:rsid w:val="00DD262B"/>
    <w:rsid w:val="00DD3E11"/>
    <w:rsid w:val="00DD6A73"/>
    <w:rsid w:val="00DE51D5"/>
    <w:rsid w:val="00E01C58"/>
    <w:rsid w:val="00E02FC6"/>
    <w:rsid w:val="00E1072A"/>
    <w:rsid w:val="00E1410C"/>
    <w:rsid w:val="00E15EB0"/>
    <w:rsid w:val="00E1686F"/>
    <w:rsid w:val="00E33B7A"/>
    <w:rsid w:val="00E54AAB"/>
    <w:rsid w:val="00E63160"/>
    <w:rsid w:val="00E82EB3"/>
    <w:rsid w:val="00EA13AA"/>
    <w:rsid w:val="00EA1F13"/>
    <w:rsid w:val="00EA5704"/>
    <w:rsid w:val="00EB1C58"/>
    <w:rsid w:val="00EE33B4"/>
    <w:rsid w:val="00EE7F65"/>
    <w:rsid w:val="00EF7271"/>
    <w:rsid w:val="00F00696"/>
    <w:rsid w:val="00F007A1"/>
    <w:rsid w:val="00F00D91"/>
    <w:rsid w:val="00F0105D"/>
    <w:rsid w:val="00F06BED"/>
    <w:rsid w:val="00F215C4"/>
    <w:rsid w:val="00F45F0A"/>
    <w:rsid w:val="00F517C4"/>
    <w:rsid w:val="00F54CCB"/>
    <w:rsid w:val="00F717F7"/>
    <w:rsid w:val="00F86C61"/>
    <w:rsid w:val="00FA20C6"/>
    <w:rsid w:val="00FC5560"/>
    <w:rsid w:val="00FD62E6"/>
    <w:rsid w:val="00FE2691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9A6C3A1-BBB5-45C4-AC63-75EA7206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00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A20800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A20800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A20800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A20800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A20800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A20800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A20800"/>
    <w:rPr>
      <w:i/>
    </w:rPr>
  </w:style>
  <w:style w:type="paragraph" w:customStyle="1" w:styleId="Kodrubrik">
    <w:name w:val="Kodrubrik"/>
    <w:basedOn w:val="Normal"/>
    <w:rsid w:val="00A20800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A20800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A20800"/>
  </w:style>
  <w:style w:type="paragraph" w:customStyle="1" w:styleId="Formatmall1">
    <w:name w:val="Formatmall1"/>
    <w:basedOn w:val="Normal"/>
    <w:rsid w:val="00A20800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MALL57.DOT</Template>
  <TotalTime>0</TotalTime>
  <Pages>2</Pages>
  <Words>288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Lindinvent AMA-text</vt:lpstr>
    </vt:vector>
  </TitlesOfParts>
  <Company>Lindab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Lindab; Håkan Thorsell</dc:creator>
  <cp:lastModifiedBy>Morin, Ann-Marie</cp:lastModifiedBy>
  <cp:revision>3</cp:revision>
  <cp:lastPrinted>2013-05-02T13:01:00Z</cp:lastPrinted>
  <dcterms:created xsi:type="dcterms:W3CDTF">2015-09-09T12:01:00Z</dcterms:created>
  <dcterms:modified xsi:type="dcterms:W3CDTF">2018-10-09T13:07:00Z</dcterms:modified>
</cp:coreProperties>
</file>